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B9" w:rsidRPr="00E567B9" w:rsidRDefault="00E567B9" w:rsidP="00E567B9">
      <w:pPr>
        <w:spacing w:after="0" w:line="240" w:lineRule="auto"/>
        <w:outlineLvl w:val="0"/>
        <w:rPr>
          <w:rFonts w:ascii="Times New Roman" w:eastAsia="Times New Roman" w:hAnsi="Times New Roman" w:cs="Times New Roman"/>
          <w:b/>
          <w:bCs/>
          <w:color w:val="1D2228"/>
          <w:kern w:val="36"/>
          <w:sz w:val="40"/>
          <w:szCs w:val="40"/>
          <w:lang w:val="en-GB" w:eastAsia="es-MX"/>
        </w:rPr>
      </w:pPr>
      <w:bookmarkStart w:id="0" w:name="_GoBack"/>
      <w:proofErr w:type="spellStart"/>
      <w:r w:rsidRPr="00E567B9">
        <w:rPr>
          <w:rFonts w:ascii="Times New Roman" w:eastAsia="Times New Roman" w:hAnsi="Times New Roman" w:cs="Times New Roman"/>
          <w:b/>
          <w:bCs/>
          <w:color w:val="1D2228"/>
          <w:kern w:val="36"/>
          <w:sz w:val="40"/>
          <w:szCs w:val="40"/>
          <w:lang w:val="en-GB" w:eastAsia="es-MX"/>
        </w:rPr>
        <w:t>Ondine</w:t>
      </w:r>
      <w:proofErr w:type="spellEnd"/>
      <w:r w:rsidRPr="00E567B9">
        <w:rPr>
          <w:rFonts w:ascii="Times New Roman" w:eastAsia="Times New Roman" w:hAnsi="Times New Roman" w:cs="Times New Roman"/>
          <w:b/>
          <w:bCs/>
          <w:color w:val="1D2228"/>
          <w:kern w:val="36"/>
          <w:sz w:val="40"/>
          <w:szCs w:val="40"/>
          <w:lang w:val="en-GB" w:eastAsia="es-MX"/>
        </w:rPr>
        <w:t xml:space="preserve"> Receives Innovation Award of Excellence at World-leading Infection Conference, ICPIC 2021 for </w:t>
      </w:r>
      <w:proofErr w:type="spellStart"/>
      <w:r w:rsidRPr="00E567B9">
        <w:rPr>
          <w:rFonts w:ascii="Times New Roman" w:eastAsia="Times New Roman" w:hAnsi="Times New Roman" w:cs="Times New Roman"/>
          <w:b/>
          <w:bCs/>
          <w:color w:val="1D2228"/>
          <w:kern w:val="36"/>
          <w:sz w:val="40"/>
          <w:szCs w:val="40"/>
          <w:lang w:val="en-GB" w:eastAsia="es-MX"/>
        </w:rPr>
        <w:t>Photodisinfection</w:t>
      </w:r>
      <w:proofErr w:type="spellEnd"/>
      <w:r w:rsidRPr="00E567B9">
        <w:rPr>
          <w:rFonts w:ascii="Times New Roman" w:eastAsia="Times New Roman" w:hAnsi="Times New Roman" w:cs="Times New Roman"/>
          <w:b/>
          <w:bCs/>
          <w:color w:val="1D2228"/>
          <w:kern w:val="36"/>
          <w:sz w:val="40"/>
          <w:szCs w:val="40"/>
          <w:lang w:val="en-GB" w:eastAsia="es-MX"/>
        </w:rPr>
        <w:t xml:space="preserve"> Efficacy Results against COVID-19 Virus Variants including Delta</w:t>
      </w:r>
    </w:p>
    <w:bookmarkEnd w:id="0"/>
    <w:p w:rsidR="00E567B9" w:rsidRPr="00E567B9" w:rsidRDefault="00E567B9" w:rsidP="00E567B9">
      <w:pPr>
        <w:shd w:val="clear" w:color="auto" w:fill="FFFFFF"/>
        <w:spacing w:after="0" w:line="240" w:lineRule="auto"/>
        <w:textAlignment w:val="center"/>
        <w:rPr>
          <w:rFonts w:ascii="Helvetica" w:eastAsia="Times New Roman" w:hAnsi="Helvetica" w:cs="Helvetica"/>
          <w:b/>
          <w:bCs/>
          <w:color w:val="1D2228"/>
          <w:sz w:val="28"/>
          <w:szCs w:val="28"/>
          <w:lang w:val="en-GB" w:eastAsia="es-MX"/>
        </w:rPr>
      </w:pPr>
      <w:proofErr w:type="spellStart"/>
      <w:r w:rsidRPr="00E567B9">
        <w:rPr>
          <w:rFonts w:ascii="Helvetica" w:eastAsia="Times New Roman" w:hAnsi="Helvetica" w:cs="Helvetica"/>
          <w:b/>
          <w:bCs/>
          <w:color w:val="1D2228"/>
          <w:sz w:val="28"/>
          <w:szCs w:val="28"/>
          <w:lang w:val="en-GB" w:eastAsia="es-MX"/>
        </w:rPr>
        <w:t>Ondine</w:t>
      </w:r>
      <w:proofErr w:type="spellEnd"/>
      <w:r w:rsidRPr="00E567B9">
        <w:rPr>
          <w:rFonts w:ascii="Helvetica" w:eastAsia="Times New Roman" w:hAnsi="Helvetica" w:cs="Helvetica"/>
          <w:b/>
          <w:bCs/>
          <w:color w:val="1D2228"/>
          <w:sz w:val="28"/>
          <w:szCs w:val="28"/>
          <w:lang w:val="en-GB" w:eastAsia="es-MX"/>
        </w:rPr>
        <w:t xml:space="preserve"> Biomedical Inc.</w:t>
      </w:r>
    </w:p>
    <w:p w:rsidR="00E567B9" w:rsidRPr="00E567B9" w:rsidRDefault="00E567B9" w:rsidP="00E567B9">
      <w:pPr>
        <w:shd w:val="clear" w:color="auto" w:fill="FFFFFF"/>
        <w:spacing w:line="240" w:lineRule="auto"/>
        <w:textAlignment w:val="center"/>
        <w:rPr>
          <w:rFonts w:ascii="Helvetica" w:eastAsia="Times New Roman" w:hAnsi="Helvetica" w:cs="Helvetica"/>
          <w:color w:val="828C93"/>
          <w:sz w:val="21"/>
          <w:szCs w:val="21"/>
          <w:lang w:val="en-GB" w:eastAsia="es-MX"/>
        </w:rPr>
      </w:pPr>
      <w:r w:rsidRPr="00E567B9">
        <w:rPr>
          <w:rFonts w:ascii="Helvetica" w:eastAsia="Times New Roman" w:hAnsi="Helvetica" w:cs="Helvetica"/>
          <w:color w:val="828C93"/>
          <w:sz w:val="21"/>
          <w:szCs w:val="21"/>
          <w:lang w:val="en-GB" w:eastAsia="es-MX"/>
        </w:rPr>
        <w:t>Wed, September 22, 2021, 4:00 AM·5 min read</w:t>
      </w:r>
    </w:p>
    <w:p w:rsidR="00E567B9" w:rsidRPr="00E567B9" w:rsidRDefault="00E567B9" w:rsidP="00E567B9">
      <w:pPr>
        <w:shd w:val="clear" w:color="auto" w:fill="FFFFFF"/>
        <w:spacing w:after="0" w:line="240" w:lineRule="auto"/>
        <w:rPr>
          <w:rFonts w:ascii="Helvetica" w:eastAsia="Times New Roman" w:hAnsi="Helvetica" w:cs="Helvetica"/>
          <w:color w:val="1D2228"/>
          <w:sz w:val="20"/>
          <w:szCs w:val="20"/>
          <w:lang w:val="en-GB" w:eastAsia="es-MX"/>
        </w:rPr>
      </w:pPr>
    </w:p>
    <w:p w:rsidR="00E567B9" w:rsidRPr="00E567B9" w:rsidRDefault="00E567B9" w:rsidP="00E567B9">
      <w:pPr>
        <w:shd w:val="clear" w:color="auto" w:fill="FFFFFF"/>
        <w:spacing w:after="0" w:line="240" w:lineRule="auto"/>
        <w:rPr>
          <w:rFonts w:ascii="Helvetica" w:eastAsia="Times New Roman" w:hAnsi="Helvetica" w:cs="Helvetica"/>
          <w:color w:val="1D2228"/>
          <w:sz w:val="20"/>
          <w:szCs w:val="20"/>
          <w:lang w:val="en-GB" w:eastAsia="es-MX"/>
        </w:rPr>
      </w:pP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eastAsia="es-MX"/>
        </w:rPr>
      </w:pPr>
      <w:r w:rsidRPr="00E567B9">
        <w:rPr>
          <w:rFonts w:ascii="Helvetica" w:eastAsia="Times New Roman" w:hAnsi="Helvetica" w:cs="Helvetica"/>
          <w:color w:val="1D2228"/>
          <w:sz w:val="28"/>
          <w:szCs w:val="28"/>
          <w:lang w:eastAsia="es-MX"/>
        </w:rPr>
        <w:t xml:space="preserve">Vancouver, </w:t>
      </w:r>
      <w:proofErr w:type="spellStart"/>
      <w:r w:rsidRPr="00E567B9">
        <w:rPr>
          <w:rFonts w:ascii="Helvetica" w:eastAsia="Times New Roman" w:hAnsi="Helvetica" w:cs="Helvetica"/>
          <w:color w:val="1D2228"/>
          <w:sz w:val="28"/>
          <w:szCs w:val="28"/>
          <w:lang w:eastAsia="es-MX"/>
        </w:rPr>
        <w:t>Canada</w:t>
      </w:r>
      <w:proofErr w:type="spellEnd"/>
      <w:r w:rsidRPr="00E567B9">
        <w:rPr>
          <w:rFonts w:ascii="Helvetica" w:eastAsia="Times New Roman" w:hAnsi="Helvetica" w:cs="Helvetica"/>
          <w:color w:val="1D2228"/>
          <w:sz w:val="28"/>
          <w:szCs w:val="28"/>
          <w:lang w:eastAsia="es-MX"/>
        </w:rPr>
        <w:t>, Sept. 22, 2021 (GLOBE NEWSWIRE) --</w:t>
      </w:r>
    </w:p>
    <w:p w:rsidR="00E567B9" w:rsidRPr="00E567B9" w:rsidRDefault="00E567B9" w:rsidP="00E567B9">
      <w:pPr>
        <w:numPr>
          <w:ilvl w:val="0"/>
          <w:numId w:val="1"/>
        </w:numPr>
        <w:shd w:val="clear" w:color="auto" w:fill="FFFFFF"/>
        <w:spacing w:after="192" w:line="240" w:lineRule="auto"/>
        <w:ind w:left="0"/>
        <w:rPr>
          <w:rFonts w:ascii="Helvetica" w:eastAsia="Times New Roman" w:hAnsi="Helvetica" w:cs="Helvetica"/>
          <w:color w:val="1D2228"/>
          <w:sz w:val="28"/>
          <w:szCs w:val="28"/>
          <w:lang w:val="en-GB" w:eastAsia="es-MX"/>
        </w:rPr>
      </w:pPr>
      <w:proofErr w:type="spellStart"/>
      <w:r w:rsidRPr="00E567B9">
        <w:rPr>
          <w:rFonts w:ascii="Helvetica" w:eastAsia="Times New Roman" w:hAnsi="Helvetica" w:cs="Helvetica"/>
          <w:color w:val="1D2228"/>
          <w:sz w:val="28"/>
          <w:szCs w:val="28"/>
          <w:lang w:val="en-GB" w:eastAsia="es-MX"/>
        </w:rPr>
        <w:t>Ondine’s</w:t>
      </w:r>
      <w:proofErr w:type="spellEnd"/>
      <w:r w:rsidRPr="00E567B9">
        <w:rPr>
          <w:rFonts w:ascii="Helvetica" w:eastAsia="Times New Roman" w:hAnsi="Helvetica" w:cs="Helvetica"/>
          <w:color w:val="1D2228"/>
          <w:sz w:val="28"/>
          <w:szCs w:val="28"/>
          <w:lang w:val="en-GB" w:eastAsia="es-MX"/>
        </w:rPr>
        <w:t xml:space="preserve"> nasal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technology has been shown to eliminate the RNA signature of SARS-CoV-2, including the dominant Delta variant, in </w:t>
      </w:r>
      <w:r w:rsidRPr="00E567B9">
        <w:rPr>
          <w:rFonts w:ascii="Helvetica" w:eastAsia="Times New Roman" w:hAnsi="Helvetica" w:cs="Helvetica"/>
          <w:i/>
          <w:iCs/>
          <w:color w:val="1D2228"/>
          <w:sz w:val="28"/>
          <w:szCs w:val="28"/>
          <w:lang w:val="en-GB" w:eastAsia="es-MX"/>
        </w:rPr>
        <w:t>in vitro</w:t>
      </w:r>
      <w:r w:rsidRPr="00E567B9">
        <w:rPr>
          <w:rFonts w:ascii="Helvetica" w:eastAsia="Times New Roman" w:hAnsi="Helvetica" w:cs="Helvetica"/>
          <w:color w:val="1D2228"/>
          <w:sz w:val="28"/>
          <w:szCs w:val="28"/>
          <w:lang w:val="en-GB" w:eastAsia="es-MX"/>
        </w:rPr>
        <w:t> research.</w:t>
      </w:r>
    </w:p>
    <w:p w:rsidR="00E567B9" w:rsidRPr="00E567B9" w:rsidRDefault="00E567B9" w:rsidP="00E567B9">
      <w:pPr>
        <w:numPr>
          <w:ilvl w:val="0"/>
          <w:numId w:val="1"/>
        </w:numPr>
        <w:shd w:val="clear" w:color="auto" w:fill="FFFFFF"/>
        <w:spacing w:after="192" w:line="240" w:lineRule="auto"/>
        <w:ind w:left="0"/>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 xml:space="preserve">The research also shows that a two-minute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treatment can destroy the RBDs, spike protein and </w:t>
      </w:r>
      <w:proofErr w:type="spellStart"/>
      <w:r w:rsidRPr="00E567B9">
        <w:rPr>
          <w:rFonts w:ascii="Helvetica" w:eastAsia="Times New Roman" w:hAnsi="Helvetica" w:cs="Helvetica"/>
          <w:color w:val="1D2228"/>
          <w:sz w:val="28"/>
          <w:szCs w:val="28"/>
          <w:lang w:val="en-GB" w:eastAsia="es-MX"/>
        </w:rPr>
        <w:t>nucleocapsid</w:t>
      </w:r>
      <w:proofErr w:type="spellEnd"/>
      <w:r w:rsidRPr="00E567B9">
        <w:rPr>
          <w:rFonts w:ascii="Helvetica" w:eastAsia="Times New Roman" w:hAnsi="Helvetica" w:cs="Helvetica"/>
          <w:color w:val="1D2228"/>
          <w:sz w:val="28"/>
          <w:szCs w:val="28"/>
          <w:lang w:val="en-GB" w:eastAsia="es-MX"/>
        </w:rPr>
        <w:t xml:space="preserve"> protein of major SARS-CoV-2 viral variants, including the Delta strain.</w:t>
      </w:r>
    </w:p>
    <w:p w:rsidR="00E567B9" w:rsidRPr="00E567B9" w:rsidRDefault="00E567B9" w:rsidP="00E567B9">
      <w:pPr>
        <w:numPr>
          <w:ilvl w:val="0"/>
          <w:numId w:val="1"/>
        </w:numPr>
        <w:shd w:val="clear" w:color="auto" w:fill="FFFFFF"/>
        <w:spacing w:after="192" w:line="240" w:lineRule="auto"/>
        <w:ind w:left="0"/>
        <w:rPr>
          <w:rFonts w:ascii="Helvetica" w:eastAsia="Times New Roman" w:hAnsi="Helvetica" w:cs="Helvetica"/>
          <w:color w:val="1D2228"/>
          <w:sz w:val="28"/>
          <w:szCs w:val="28"/>
          <w:lang w:val="en-GB" w:eastAsia="es-MX"/>
        </w:rPr>
      </w:pPr>
      <w:r w:rsidRPr="00E567B9">
        <w:rPr>
          <w:rFonts w:ascii="Helvetica" w:eastAsia="Times New Roman" w:hAnsi="Helvetica" w:cs="Helvetica"/>
          <w:i/>
          <w:iCs/>
          <w:color w:val="1D2228"/>
          <w:sz w:val="28"/>
          <w:szCs w:val="28"/>
          <w:lang w:val="en-GB" w:eastAsia="es-MX"/>
        </w:rPr>
        <w:t>In vivo</w:t>
      </w:r>
      <w:r w:rsidRPr="00E567B9">
        <w:rPr>
          <w:rFonts w:ascii="Helvetica" w:eastAsia="Times New Roman" w:hAnsi="Helvetica" w:cs="Helvetica"/>
          <w:color w:val="1D2228"/>
          <w:sz w:val="28"/>
          <w:szCs w:val="28"/>
          <w:lang w:val="en-GB" w:eastAsia="es-MX"/>
        </w:rPr>
        <w:t xml:space="preserve"> case studies demonstrating safety and efficacy of nasal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were presented at ICPIC2021.</w:t>
      </w:r>
    </w:p>
    <w:p w:rsidR="00E567B9" w:rsidRPr="00E567B9" w:rsidRDefault="00E567B9" w:rsidP="00E567B9">
      <w:pPr>
        <w:numPr>
          <w:ilvl w:val="0"/>
          <w:numId w:val="1"/>
        </w:numPr>
        <w:shd w:val="clear" w:color="auto" w:fill="FFFFFF"/>
        <w:spacing w:after="192" w:line="240" w:lineRule="auto"/>
        <w:ind w:left="0"/>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 xml:space="preserve">These results support the use of nasal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as a potential method of SARS-CoV-2 suppression.</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 xml:space="preserve">Canadian medical device innovator, </w:t>
      </w:r>
      <w:proofErr w:type="spellStart"/>
      <w:r w:rsidRPr="00E567B9">
        <w:rPr>
          <w:rFonts w:ascii="Helvetica" w:eastAsia="Times New Roman" w:hAnsi="Helvetica" w:cs="Helvetica"/>
          <w:color w:val="1D2228"/>
          <w:sz w:val="28"/>
          <w:szCs w:val="28"/>
          <w:lang w:val="en-GB" w:eastAsia="es-MX"/>
        </w:rPr>
        <w:t>Ondine</w:t>
      </w:r>
      <w:proofErr w:type="spellEnd"/>
      <w:r w:rsidRPr="00E567B9">
        <w:rPr>
          <w:rFonts w:ascii="Helvetica" w:eastAsia="Times New Roman" w:hAnsi="Helvetica" w:cs="Helvetica"/>
          <w:color w:val="1D2228"/>
          <w:sz w:val="28"/>
          <w:szCs w:val="28"/>
          <w:lang w:val="en-GB" w:eastAsia="es-MX"/>
        </w:rPr>
        <w:t xml:space="preserve"> Biomedical, won an Innovation Award of Excellence at the 2021 International Consortium for Prevention and Infection Control (ICPIC) in Geneva last week. </w:t>
      </w:r>
      <w:proofErr w:type="spellStart"/>
      <w:r w:rsidRPr="00E567B9">
        <w:rPr>
          <w:rFonts w:ascii="Helvetica" w:eastAsia="Times New Roman" w:hAnsi="Helvetica" w:cs="Helvetica"/>
          <w:color w:val="1D2228"/>
          <w:sz w:val="28"/>
          <w:szCs w:val="28"/>
          <w:lang w:val="en-GB" w:eastAsia="es-MX"/>
        </w:rPr>
        <w:t>Ondine</w:t>
      </w:r>
      <w:proofErr w:type="spellEnd"/>
      <w:r w:rsidRPr="00E567B9">
        <w:rPr>
          <w:rFonts w:ascii="Helvetica" w:eastAsia="Times New Roman" w:hAnsi="Helvetica" w:cs="Helvetica"/>
          <w:color w:val="1D2228"/>
          <w:sz w:val="28"/>
          <w:szCs w:val="28"/>
          <w:lang w:val="en-GB" w:eastAsia="es-MX"/>
        </w:rPr>
        <w:t xml:space="preserve"> presented two </w:t>
      </w:r>
      <w:r w:rsidRPr="00E567B9">
        <w:rPr>
          <w:rFonts w:ascii="Helvetica" w:eastAsia="Times New Roman" w:hAnsi="Helvetica" w:cs="Helvetica"/>
          <w:i/>
          <w:iCs/>
          <w:color w:val="1D2228"/>
          <w:sz w:val="28"/>
          <w:szCs w:val="28"/>
          <w:lang w:val="en-GB" w:eastAsia="es-MX"/>
        </w:rPr>
        <w:t>in vitro</w:t>
      </w:r>
      <w:r w:rsidRPr="00E567B9">
        <w:rPr>
          <w:rFonts w:ascii="Helvetica" w:eastAsia="Times New Roman" w:hAnsi="Helvetica" w:cs="Helvetica"/>
          <w:color w:val="1D2228"/>
          <w:sz w:val="28"/>
          <w:szCs w:val="28"/>
          <w:lang w:val="en-GB" w:eastAsia="es-MX"/>
        </w:rPr>
        <w:t xml:space="preserve"> research studies on the effectiveness of its nasal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technology,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against major SARS-CoV-2 variants, including the dominant Delta variant, as well as </w:t>
      </w:r>
      <w:r w:rsidRPr="00E567B9">
        <w:rPr>
          <w:rFonts w:ascii="Helvetica" w:eastAsia="Times New Roman" w:hAnsi="Helvetica" w:cs="Helvetica"/>
          <w:i/>
          <w:iCs/>
          <w:color w:val="1D2228"/>
          <w:sz w:val="28"/>
          <w:szCs w:val="28"/>
          <w:lang w:val="en-GB" w:eastAsia="es-MX"/>
        </w:rPr>
        <w:t>in vivo</w:t>
      </w:r>
      <w:r w:rsidRPr="00E567B9">
        <w:rPr>
          <w:rFonts w:ascii="Helvetica" w:eastAsia="Times New Roman" w:hAnsi="Helvetica" w:cs="Helvetica"/>
          <w:color w:val="1D2228"/>
          <w:sz w:val="28"/>
          <w:szCs w:val="28"/>
          <w:lang w:val="en-GB" w:eastAsia="es-MX"/>
        </w:rPr>
        <w:t> deployments in industrial settings reported by third-parties which demonstrated safety as well as efficacy.</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 xml:space="preserve">These outcomes presented to ICPIC support the use of </w:t>
      </w:r>
      <w:proofErr w:type="spellStart"/>
      <w:r w:rsidRPr="00E567B9">
        <w:rPr>
          <w:rFonts w:ascii="Helvetica" w:eastAsia="Times New Roman" w:hAnsi="Helvetica" w:cs="Helvetica"/>
          <w:color w:val="1D2228"/>
          <w:sz w:val="28"/>
          <w:szCs w:val="28"/>
          <w:lang w:val="en-GB" w:eastAsia="es-MX"/>
        </w:rPr>
        <w:t>Ondine’s</w:t>
      </w:r>
      <w:proofErr w:type="spellEnd"/>
      <w:r w:rsidRPr="00E567B9">
        <w:rPr>
          <w:rFonts w:ascii="Helvetica" w:eastAsia="Times New Roman" w:hAnsi="Helvetica" w:cs="Helvetica"/>
          <w:color w:val="1D2228"/>
          <w:sz w:val="28"/>
          <w:szCs w:val="28"/>
          <w:lang w:val="en-GB" w:eastAsia="es-MX"/>
        </w:rPr>
        <w:t xml:space="preserve"> existing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nasal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therapy for surgical site infection prevention as a potential SARS-CoV-2 suppression technique. The nose and upper airway have been identified as ideal breeding grounds and reservoirs for many threatening pathogens including MRSA, </w:t>
      </w:r>
      <w:r w:rsidRPr="00E567B9">
        <w:rPr>
          <w:rFonts w:ascii="Helvetica" w:eastAsia="Times New Roman" w:hAnsi="Helvetica" w:cs="Helvetica"/>
          <w:i/>
          <w:iCs/>
          <w:color w:val="1D2228"/>
          <w:sz w:val="28"/>
          <w:szCs w:val="28"/>
          <w:lang w:val="en-GB" w:eastAsia="es-MX"/>
        </w:rPr>
        <w:t xml:space="preserve">Candida </w:t>
      </w:r>
      <w:proofErr w:type="spellStart"/>
      <w:r w:rsidRPr="00E567B9">
        <w:rPr>
          <w:rFonts w:ascii="Helvetica" w:eastAsia="Times New Roman" w:hAnsi="Helvetica" w:cs="Helvetica"/>
          <w:i/>
          <w:iCs/>
          <w:color w:val="1D2228"/>
          <w:sz w:val="28"/>
          <w:szCs w:val="28"/>
          <w:lang w:val="en-GB" w:eastAsia="es-MX"/>
        </w:rPr>
        <w:t>auris</w:t>
      </w:r>
      <w:proofErr w:type="spellEnd"/>
      <w:r w:rsidRPr="00E567B9">
        <w:rPr>
          <w:rFonts w:ascii="Helvetica" w:eastAsia="Times New Roman" w:hAnsi="Helvetica" w:cs="Helvetica"/>
          <w:color w:val="1D2228"/>
          <w:sz w:val="28"/>
          <w:szCs w:val="28"/>
          <w:lang w:val="en-GB" w:eastAsia="es-MX"/>
        </w:rPr>
        <w:t xml:space="preserve">, and SARS-Cov-2. [1] </w:t>
      </w:r>
      <w:proofErr w:type="spellStart"/>
      <w:r w:rsidRPr="00E567B9">
        <w:rPr>
          <w:rFonts w:ascii="Helvetica" w:eastAsia="Times New Roman" w:hAnsi="Helvetica" w:cs="Helvetica"/>
          <w:color w:val="1D2228"/>
          <w:sz w:val="28"/>
          <w:szCs w:val="28"/>
          <w:lang w:val="en-GB" w:eastAsia="es-MX"/>
        </w:rPr>
        <w:t>Ondine’s</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therapy, also known as photodynamic disinfection therapy (</w:t>
      </w:r>
      <w:proofErr w:type="spellStart"/>
      <w:r w:rsidRPr="00E567B9">
        <w:rPr>
          <w:rFonts w:ascii="Helvetica" w:eastAsia="Times New Roman" w:hAnsi="Helvetica" w:cs="Helvetica"/>
          <w:color w:val="1D2228"/>
          <w:sz w:val="28"/>
          <w:szCs w:val="28"/>
          <w:lang w:val="en-GB" w:eastAsia="es-MX"/>
        </w:rPr>
        <w:t>aPDT</w:t>
      </w:r>
      <w:proofErr w:type="spellEnd"/>
      <w:r w:rsidRPr="00E567B9">
        <w:rPr>
          <w:rFonts w:ascii="Helvetica" w:eastAsia="Times New Roman" w:hAnsi="Helvetica" w:cs="Helvetica"/>
          <w:color w:val="1D2228"/>
          <w:sz w:val="28"/>
          <w:szCs w:val="28"/>
          <w:lang w:val="en-GB" w:eastAsia="es-MX"/>
        </w:rPr>
        <w:t xml:space="preserve">), can rapidly and painlessly eradicate </w:t>
      </w:r>
      <w:r w:rsidRPr="00E567B9">
        <w:rPr>
          <w:rFonts w:ascii="Helvetica" w:eastAsia="Times New Roman" w:hAnsi="Helvetica" w:cs="Helvetica"/>
          <w:color w:val="1D2228"/>
          <w:sz w:val="28"/>
          <w:szCs w:val="28"/>
          <w:lang w:val="en-GB" w:eastAsia="es-MX"/>
        </w:rPr>
        <w:lastRenderedPageBreak/>
        <w:t>pathogens in the nose, helping to eliminate a leading source of SARS-Cov-2 infections and transmissions. [2]</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proofErr w:type="spellStart"/>
      <w:r w:rsidRPr="00E567B9">
        <w:rPr>
          <w:rFonts w:ascii="Helvetica" w:eastAsia="Times New Roman" w:hAnsi="Helvetica" w:cs="Helvetica"/>
          <w:color w:val="1D2228"/>
          <w:sz w:val="28"/>
          <w:szCs w:val="28"/>
          <w:lang w:val="en-GB" w:eastAsia="es-MX"/>
        </w:rPr>
        <w:t>Dr.</w:t>
      </w:r>
      <w:proofErr w:type="spellEnd"/>
      <w:r w:rsidRPr="00E567B9">
        <w:rPr>
          <w:rFonts w:ascii="Helvetica" w:eastAsia="Times New Roman" w:hAnsi="Helvetica" w:cs="Helvetica"/>
          <w:color w:val="1D2228"/>
          <w:sz w:val="28"/>
          <w:szCs w:val="28"/>
          <w:lang w:val="en-GB" w:eastAsia="es-MX"/>
        </w:rPr>
        <w:t xml:space="preserve"> Nicolas Loebel, </w:t>
      </w:r>
      <w:proofErr w:type="spellStart"/>
      <w:r w:rsidRPr="00E567B9">
        <w:rPr>
          <w:rFonts w:ascii="Helvetica" w:eastAsia="Times New Roman" w:hAnsi="Helvetica" w:cs="Helvetica"/>
          <w:color w:val="1D2228"/>
          <w:sz w:val="28"/>
          <w:szCs w:val="28"/>
          <w:lang w:val="en-GB" w:eastAsia="es-MX"/>
        </w:rPr>
        <w:t>Ondine</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Biomedical’s</w:t>
      </w:r>
      <w:proofErr w:type="spellEnd"/>
      <w:r w:rsidRPr="00E567B9">
        <w:rPr>
          <w:rFonts w:ascii="Helvetica" w:eastAsia="Times New Roman" w:hAnsi="Helvetica" w:cs="Helvetica"/>
          <w:color w:val="1D2228"/>
          <w:sz w:val="28"/>
          <w:szCs w:val="28"/>
          <w:lang w:val="en-GB" w:eastAsia="es-MX"/>
        </w:rPr>
        <w:t xml:space="preserve"> President and Chief Technology Officer, who presented the results at the ICPIC Innovation Academy commented,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has been in use in Canadian hospitals over ten years demonstrating excellent patient outcomes. We are very pleased to be able to show these exciting results, which indicate that the SARS-CoV-2 virus is just as susceptible to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treatment as any of the common pathogens we treat on a daily basis in Canadian hospital patients.”</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He continued, “Given this evidence, we believe that early deployment of a broad-spectrum, safe, upper-airway disinfection modality may reduce transmission of the virus to others, and potentially extend the time window for susceptible patients to develop adaptive immune responses critical to slowing development of COVID-19. Upper airway antiviral disinfection may, in time, become a standard of care comparable for example to handwashing but directed to the nose and throat.”</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The first </w:t>
      </w:r>
      <w:r w:rsidRPr="00E567B9">
        <w:rPr>
          <w:rFonts w:ascii="Helvetica" w:eastAsia="Times New Roman" w:hAnsi="Helvetica" w:cs="Helvetica"/>
          <w:i/>
          <w:iCs/>
          <w:color w:val="1D2228"/>
          <w:sz w:val="28"/>
          <w:szCs w:val="28"/>
          <w:lang w:val="en-GB" w:eastAsia="es-MX"/>
        </w:rPr>
        <w:t>in vitro</w:t>
      </w:r>
      <w:r w:rsidRPr="00E567B9">
        <w:rPr>
          <w:rFonts w:ascii="Helvetica" w:eastAsia="Times New Roman" w:hAnsi="Helvetica" w:cs="Helvetica"/>
          <w:color w:val="1D2228"/>
          <w:sz w:val="28"/>
          <w:szCs w:val="28"/>
          <w:lang w:val="en-GB" w:eastAsia="es-MX"/>
        </w:rPr>
        <w:t xml:space="preserve"> studies, including at University of Washington (USA), University of </w:t>
      </w:r>
      <w:proofErr w:type="spellStart"/>
      <w:r w:rsidRPr="00E567B9">
        <w:rPr>
          <w:rFonts w:ascii="Helvetica" w:eastAsia="Times New Roman" w:hAnsi="Helvetica" w:cs="Helvetica"/>
          <w:color w:val="1D2228"/>
          <w:sz w:val="28"/>
          <w:szCs w:val="28"/>
          <w:lang w:val="en-GB" w:eastAsia="es-MX"/>
        </w:rPr>
        <w:t>Nevarra</w:t>
      </w:r>
      <w:proofErr w:type="spellEnd"/>
      <w:r w:rsidRPr="00E567B9">
        <w:rPr>
          <w:rFonts w:ascii="Helvetica" w:eastAsia="Times New Roman" w:hAnsi="Helvetica" w:cs="Helvetica"/>
          <w:color w:val="1D2228"/>
          <w:sz w:val="28"/>
          <w:szCs w:val="28"/>
          <w:lang w:val="en-GB" w:eastAsia="es-MX"/>
        </w:rPr>
        <w:t xml:space="preserve"> (Spain) and University of Coimbra (Portugal), showed that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was capable of eliminating the RNA signature of SARS-CoV-2, both with laboratory strains and the wild-type virus. Building on these findings, </w:t>
      </w:r>
      <w:proofErr w:type="spellStart"/>
      <w:r w:rsidRPr="00E567B9">
        <w:rPr>
          <w:rFonts w:ascii="Helvetica" w:eastAsia="Times New Roman" w:hAnsi="Helvetica" w:cs="Helvetica"/>
          <w:color w:val="1D2228"/>
          <w:sz w:val="28"/>
          <w:szCs w:val="28"/>
          <w:lang w:val="en-GB" w:eastAsia="es-MX"/>
        </w:rPr>
        <w:t>Ondine</w:t>
      </w:r>
      <w:proofErr w:type="spellEnd"/>
      <w:r w:rsidRPr="00E567B9">
        <w:rPr>
          <w:rFonts w:ascii="Helvetica" w:eastAsia="Times New Roman" w:hAnsi="Helvetica" w:cs="Helvetica"/>
          <w:color w:val="1D2228"/>
          <w:sz w:val="28"/>
          <w:szCs w:val="28"/>
          <w:lang w:val="en-GB" w:eastAsia="es-MX"/>
        </w:rPr>
        <w:t xml:space="preserve"> conducted a follow-up study to assess the destruction of receptor binding domains, spike protein, and </w:t>
      </w:r>
      <w:proofErr w:type="spellStart"/>
      <w:r w:rsidRPr="00E567B9">
        <w:rPr>
          <w:rFonts w:ascii="Helvetica" w:eastAsia="Times New Roman" w:hAnsi="Helvetica" w:cs="Helvetica"/>
          <w:color w:val="1D2228"/>
          <w:sz w:val="28"/>
          <w:szCs w:val="28"/>
          <w:lang w:val="en-GB" w:eastAsia="es-MX"/>
        </w:rPr>
        <w:t>nucleocapsid</w:t>
      </w:r>
      <w:proofErr w:type="spellEnd"/>
      <w:r w:rsidRPr="00E567B9">
        <w:rPr>
          <w:rFonts w:ascii="Helvetica" w:eastAsia="Times New Roman" w:hAnsi="Helvetica" w:cs="Helvetica"/>
          <w:color w:val="1D2228"/>
          <w:sz w:val="28"/>
          <w:szCs w:val="28"/>
          <w:lang w:val="en-GB" w:eastAsia="es-MX"/>
        </w:rPr>
        <w:t xml:space="preserve"> protein of major SARS-CoV-2 variants, including the dominant Delta variant, using the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technology.</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 xml:space="preserve">The results of this second study indicated that a 2-minute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treatment could destroy RBDs, spike protein and </w:t>
      </w:r>
      <w:proofErr w:type="spellStart"/>
      <w:r w:rsidRPr="00E567B9">
        <w:rPr>
          <w:rFonts w:ascii="Helvetica" w:eastAsia="Times New Roman" w:hAnsi="Helvetica" w:cs="Helvetica"/>
          <w:color w:val="1D2228"/>
          <w:sz w:val="28"/>
          <w:szCs w:val="28"/>
          <w:lang w:val="en-GB" w:eastAsia="es-MX"/>
        </w:rPr>
        <w:t>nucleocapsid</w:t>
      </w:r>
      <w:proofErr w:type="spellEnd"/>
      <w:r w:rsidRPr="00E567B9">
        <w:rPr>
          <w:rFonts w:ascii="Helvetica" w:eastAsia="Times New Roman" w:hAnsi="Helvetica" w:cs="Helvetica"/>
          <w:color w:val="1D2228"/>
          <w:sz w:val="28"/>
          <w:szCs w:val="28"/>
          <w:lang w:val="en-GB" w:eastAsia="es-MX"/>
        </w:rPr>
        <w:t xml:space="preserve"> protein of major SARS-CoV-2 viral variants. These new results suggest that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could be a promising method for reducing the spread of SARS-CoV-2, as well as potentially reducing the rate of secondary infections. Currently a significant number of all clinical cases of COVID-19 develop secondary bacterial infections, especially bacterial pneumonia which can prove lethal. [3]</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 xml:space="preserve">The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process works by using a specific wavelength of laser light to excite a photosensitizer placed inside the </w:t>
      </w:r>
      <w:r w:rsidRPr="00E567B9">
        <w:rPr>
          <w:rFonts w:ascii="Helvetica" w:eastAsia="Times New Roman" w:hAnsi="Helvetica" w:cs="Helvetica"/>
          <w:color w:val="1D2228"/>
          <w:sz w:val="28"/>
          <w:szCs w:val="28"/>
          <w:lang w:val="en-GB" w:eastAsia="es-MX"/>
        </w:rPr>
        <w:lastRenderedPageBreak/>
        <w:t xml:space="preserve">nose. This combination causes oxidative disruption, which destroys pathogenic microorganisms, including drug-resistant strains, in two, two-minute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treatments.</w:t>
      </w:r>
    </w:p>
    <w:p w:rsidR="00E567B9" w:rsidRPr="00E567B9" w:rsidRDefault="00E567B9" w:rsidP="00E567B9">
      <w:pPr>
        <w:shd w:val="clear" w:color="auto" w:fill="FFFFFF"/>
        <w:spacing w:after="280" w:line="240" w:lineRule="auto"/>
        <w:rPr>
          <w:rFonts w:ascii="Helvetica" w:eastAsia="Times New Roman" w:hAnsi="Helvetica" w:cs="Helvetica"/>
          <w:color w:val="1D2228"/>
          <w:sz w:val="28"/>
          <w:szCs w:val="28"/>
          <w:lang w:val="en-GB" w:eastAsia="es-MX"/>
        </w:rPr>
      </w:pP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has been shown to be safe and effective against drug-resistant bacteria, viruses, and fungi, and has been used in Canadian hospitals for ten years in the prevention of hospital-acquired infections. It is CE marked, and approved for use in Canada, Europe, and a number of other countries. Clinical trials are currently underway to secure regulatory approval in the United States.</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b/>
          <w:bCs/>
          <w:color w:val="1D2228"/>
          <w:sz w:val="28"/>
          <w:szCs w:val="28"/>
          <w:lang w:val="en-GB" w:eastAsia="es-MX"/>
        </w:rPr>
        <w:t xml:space="preserve">About </w:t>
      </w:r>
      <w:proofErr w:type="spellStart"/>
      <w:r w:rsidRPr="00E567B9">
        <w:rPr>
          <w:rFonts w:ascii="Helvetica" w:eastAsia="Times New Roman" w:hAnsi="Helvetica" w:cs="Helvetica"/>
          <w:b/>
          <w:bCs/>
          <w:color w:val="1D2228"/>
          <w:sz w:val="28"/>
          <w:szCs w:val="28"/>
          <w:lang w:val="en-GB" w:eastAsia="es-MX"/>
        </w:rPr>
        <w:t>Photodisinfection</w:t>
      </w:r>
      <w:proofErr w:type="spellEnd"/>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therapy retains effectiveness despite re-use; is simple and painless to administer, takes only minutes to eliminate bacteria, virus and fungi; requires no compliance or complicated multi-step treatment regimens; and can be applied by any medical professional. This is of particular importance during the current pandemic, as research has demonstrated that pathogen cofactors worsen COVID-19 outcomes by altering natural skin immunity and host </w:t>
      </w:r>
      <w:proofErr w:type="spellStart"/>
      <w:r w:rsidRPr="00E567B9">
        <w:rPr>
          <w:rFonts w:ascii="Helvetica" w:eastAsia="Times New Roman" w:hAnsi="Helvetica" w:cs="Helvetica"/>
          <w:color w:val="1D2228"/>
          <w:sz w:val="28"/>
          <w:szCs w:val="28"/>
          <w:lang w:val="en-GB" w:eastAsia="es-MX"/>
        </w:rPr>
        <w:t>defenses</w:t>
      </w:r>
      <w:proofErr w:type="spellEnd"/>
      <w:r w:rsidRPr="00E567B9">
        <w:rPr>
          <w:rFonts w:ascii="Helvetica" w:eastAsia="Times New Roman" w:hAnsi="Helvetica" w:cs="Helvetica"/>
          <w:color w:val="1D2228"/>
          <w:sz w:val="28"/>
          <w:szCs w:val="28"/>
          <w:lang w:val="en-GB" w:eastAsia="es-MX"/>
        </w:rPr>
        <w:t>. [4]</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proofErr w:type="spellStart"/>
      <w:r w:rsidRPr="00E567B9">
        <w:rPr>
          <w:rFonts w:ascii="Helvetica" w:eastAsia="Times New Roman" w:hAnsi="Helvetica" w:cs="Helvetica"/>
          <w:color w:val="1D2228"/>
          <w:sz w:val="28"/>
          <w:szCs w:val="28"/>
          <w:lang w:val="en-GB" w:eastAsia="es-MX"/>
        </w:rPr>
        <w:t>Ondine’s</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technology provides an alternative in the fight against drug-resistant infections. Also known as antimicrobial photodynamic disinfection therapy (</w:t>
      </w:r>
      <w:proofErr w:type="spellStart"/>
      <w:r w:rsidRPr="00E567B9">
        <w:rPr>
          <w:rFonts w:ascii="Helvetica" w:eastAsia="Times New Roman" w:hAnsi="Helvetica" w:cs="Helvetica"/>
          <w:color w:val="1D2228"/>
          <w:sz w:val="28"/>
          <w:szCs w:val="28"/>
          <w:lang w:val="en-GB" w:eastAsia="es-MX"/>
        </w:rPr>
        <w:t>aPDT</w:t>
      </w:r>
      <w:proofErr w:type="spellEnd"/>
      <w:r w:rsidRPr="00E567B9">
        <w:rPr>
          <w:rFonts w:ascii="Helvetica" w:eastAsia="Times New Roman" w:hAnsi="Helvetica" w:cs="Helvetica"/>
          <w:color w:val="1D2228"/>
          <w:sz w:val="28"/>
          <w:szCs w:val="28"/>
          <w:lang w:val="en-GB" w:eastAsia="es-MX"/>
        </w:rPr>
        <w:t xml:space="preserve">), this light-activated antimicrobial kills a broad spectrum of drug-resistant bacteria, viruses, and fungi, including those in biofilms, while substantially reducing local inflammation. The CE-marked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technology involves applying a photosensitive agent to each nostril, followed by illumination of the area via non-thermal laser light for less than five minutes. This causes an oxidative burst which destroys the pathogens. When the light is turned off, the reaction ceases.</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eastAsia="es-MX"/>
        </w:rPr>
      </w:pPr>
      <w:proofErr w:type="spellStart"/>
      <w:r w:rsidRPr="00E567B9">
        <w:rPr>
          <w:rFonts w:ascii="Helvetica" w:eastAsia="Times New Roman" w:hAnsi="Helvetica" w:cs="Helvetica"/>
          <w:b/>
          <w:bCs/>
          <w:color w:val="1D2228"/>
          <w:sz w:val="28"/>
          <w:szCs w:val="28"/>
          <w:lang w:eastAsia="es-MX"/>
        </w:rPr>
        <w:t>About</w:t>
      </w:r>
      <w:proofErr w:type="spellEnd"/>
      <w:r w:rsidRPr="00E567B9">
        <w:rPr>
          <w:rFonts w:ascii="Helvetica" w:eastAsia="Times New Roman" w:hAnsi="Helvetica" w:cs="Helvetica"/>
          <w:b/>
          <w:bCs/>
          <w:color w:val="1D2228"/>
          <w:sz w:val="28"/>
          <w:szCs w:val="28"/>
          <w:lang w:eastAsia="es-MX"/>
        </w:rPr>
        <w:t xml:space="preserve"> </w:t>
      </w:r>
      <w:proofErr w:type="spellStart"/>
      <w:r w:rsidRPr="00E567B9">
        <w:rPr>
          <w:rFonts w:ascii="Helvetica" w:eastAsia="Times New Roman" w:hAnsi="Helvetica" w:cs="Helvetica"/>
          <w:b/>
          <w:bCs/>
          <w:color w:val="1D2228"/>
          <w:sz w:val="28"/>
          <w:szCs w:val="28"/>
          <w:lang w:eastAsia="es-MX"/>
        </w:rPr>
        <w:t>Ondine</w:t>
      </w:r>
      <w:proofErr w:type="spellEnd"/>
      <w:r w:rsidRPr="00E567B9">
        <w:rPr>
          <w:rFonts w:ascii="Helvetica" w:eastAsia="Times New Roman" w:hAnsi="Helvetica" w:cs="Helvetica"/>
          <w:b/>
          <w:bCs/>
          <w:color w:val="1D2228"/>
          <w:sz w:val="28"/>
          <w:szCs w:val="28"/>
          <w:lang w:eastAsia="es-MX"/>
        </w:rPr>
        <w:t xml:space="preserve"> </w:t>
      </w:r>
      <w:proofErr w:type="spellStart"/>
      <w:r w:rsidRPr="00E567B9">
        <w:rPr>
          <w:rFonts w:ascii="Helvetica" w:eastAsia="Times New Roman" w:hAnsi="Helvetica" w:cs="Helvetica"/>
          <w:b/>
          <w:bCs/>
          <w:color w:val="1D2228"/>
          <w:sz w:val="28"/>
          <w:szCs w:val="28"/>
          <w:lang w:eastAsia="es-MX"/>
        </w:rPr>
        <w:t>Biomedical</w:t>
      </w:r>
      <w:proofErr w:type="spellEnd"/>
      <w:r w:rsidRPr="00E567B9">
        <w:rPr>
          <w:rFonts w:ascii="Helvetica" w:eastAsia="Times New Roman" w:hAnsi="Helvetica" w:cs="Helvetica"/>
          <w:b/>
          <w:bCs/>
          <w:color w:val="1D2228"/>
          <w:sz w:val="28"/>
          <w:szCs w:val="28"/>
          <w:lang w:eastAsia="es-MX"/>
        </w:rPr>
        <w:t xml:space="preserve"> Inc.</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proofErr w:type="spellStart"/>
      <w:r w:rsidRPr="00E567B9">
        <w:rPr>
          <w:rFonts w:ascii="Helvetica" w:eastAsia="Times New Roman" w:hAnsi="Helvetica" w:cs="Helvetica"/>
          <w:color w:val="1D2228"/>
          <w:sz w:val="28"/>
          <w:szCs w:val="28"/>
          <w:lang w:val="en-GB" w:eastAsia="es-MX"/>
        </w:rPr>
        <w:t>Ondine</w:t>
      </w:r>
      <w:proofErr w:type="spellEnd"/>
      <w:r w:rsidRPr="00E567B9">
        <w:rPr>
          <w:rFonts w:ascii="Helvetica" w:eastAsia="Times New Roman" w:hAnsi="Helvetica" w:cs="Helvetica"/>
          <w:color w:val="1D2228"/>
          <w:sz w:val="28"/>
          <w:szCs w:val="28"/>
          <w:lang w:val="en-GB" w:eastAsia="es-MX"/>
        </w:rPr>
        <w:t xml:space="preserve"> Biomedical Inc. is a Canadian headquartered, medical device company led by Founder and CEO, Carolyn Cross. </w:t>
      </w:r>
      <w:proofErr w:type="spellStart"/>
      <w:r w:rsidRPr="00E567B9">
        <w:rPr>
          <w:rFonts w:ascii="Helvetica" w:eastAsia="Times New Roman" w:hAnsi="Helvetica" w:cs="Helvetica"/>
          <w:color w:val="1D2228"/>
          <w:sz w:val="28"/>
          <w:szCs w:val="28"/>
          <w:lang w:val="en-GB" w:eastAsia="es-MX"/>
        </w:rPr>
        <w:t>Ondine</w:t>
      </w:r>
      <w:proofErr w:type="spellEnd"/>
      <w:r w:rsidRPr="00E567B9">
        <w:rPr>
          <w:rFonts w:ascii="Helvetica" w:eastAsia="Times New Roman" w:hAnsi="Helvetica" w:cs="Helvetica"/>
          <w:color w:val="1D2228"/>
          <w:sz w:val="28"/>
          <w:szCs w:val="28"/>
          <w:lang w:val="en-GB" w:eastAsia="es-MX"/>
        </w:rPr>
        <w:t xml:space="preserve"> has developed a patented, painless,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technology platform used in treatment and prevention therapies for a broad-spectrum of pathogens - bacterial, viral and fungal - including multidrug-resistant strains. In addition to </w:t>
      </w:r>
      <w:proofErr w:type="spellStart"/>
      <w:r w:rsidRPr="00E567B9">
        <w:rPr>
          <w:rFonts w:ascii="Helvetica" w:eastAsia="Times New Roman" w:hAnsi="Helvetica" w:cs="Helvetica"/>
          <w:color w:val="1D2228"/>
          <w:sz w:val="28"/>
          <w:szCs w:val="28"/>
          <w:lang w:val="en-GB" w:eastAsia="es-MX"/>
        </w:rPr>
        <w:t>Steriwave</w:t>
      </w:r>
      <w:proofErr w:type="spellEnd"/>
      <w:r w:rsidRPr="00E567B9">
        <w:rPr>
          <w:rFonts w:ascii="Helvetica" w:eastAsia="Times New Roman" w:hAnsi="Helvetica" w:cs="Helvetica"/>
          <w:color w:val="1D2228"/>
          <w:sz w:val="28"/>
          <w:szCs w:val="28"/>
          <w:lang w:val="en-GB" w:eastAsia="es-MX"/>
        </w:rPr>
        <w:t xml:space="preserve"> for nasal disinfection, other applications of the </w:t>
      </w:r>
      <w:proofErr w:type="spellStart"/>
      <w:r w:rsidRPr="00E567B9">
        <w:rPr>
          <w:rFonts w:ascii="Helvetica" w:eastAsia="Times New Roman" w:hAnsi="Helvetica" w:cs="Helvetica"/>
          <w:color w:val="1D2228"/>
          <w:sz w:val="28"/>
          <w:szCs w:val="28"/>
          <w:lang w:val="en-GB" w:eastAsia="es-MX"/>
        </w:rPr>
        <w:t>photodisinfection</w:t>
      </w:r>
      <w:proofErr w:type="spellEnd"/>
      <w:r w:rsidRPr="00E567B9">
        <w:rPr>
          <w:rFonts w:ascii="Helvetica" w:eastAsia="Times New Roman" w:hAnsi="Helvetica" w:cs="Helvetica"/>
          <w:color w:val="1D2228"/>
          <w:sz w:val="28"/>
          <w:szCs w:val="28"/>
          <w:lang w:val="en-GB" w:eastAsia="es-MX"/>
        </w:rPr>
        <w:t xml:space="preserve"> platform are under development, </w:t>
      </w:r>
      <w:r w:rsidRPr="00E567B9">
        <w:rPr>
          <w:rFonts w:ascii="Helvetica" w:eastAsia="Times New Roman" w:hAnsi="Helvetica" w:cs="Helvetica"/>
          <w:color w:val="1D2228"/>
          <w:sz w:val="28"/>
          <w:szCs w:val="28"/>
          <w:lang w:val="en-GB" w:eastAsia="es-MX"/>
        </w:rPr>
        <w:lastRenderedPageBreak/>
        <w:t xml:space="preserve">including treatment of chronic rhinosinusitis, decolonization of burns and wounds, disinfection of endotracheal tubes to reduce the incidence </w:t>
      </w:r>
      <w:proofErr w:type="gramStart"/>
      <w:r w:rsidRPr="00E567B9">
        <w:rPr>
          <w:rFonts w:ascii="Helvetica" w:eastAsia="Times New Roman" w:hAnsi="Helvetica" w:cs="Helvetica"/>
          <w:color w:val="1D2228"/>
          <w:sz w:val="28"/>
          <w:szCs w:val="28"/>
          <w:lang w:val="en-GB" w:eastAsia="es-MX"/>
        </w:rPr>
        <w:t>of</w:t>
      </w:r>
      <w:proofErr w:type="gramEnd"/>
      <w:r w:rsidRPr="00E567B9">
        <w:rPr>
          <w:rFonts w:ascii="Helvetica" w:eastAsia="Times New Roman" w:hAnsi="Helvetica" w:cs="Helvetica"/>
          <w:color w:val="1D2228"/>
          <w:sz w:val="28"/>
          <w:szCs w:val="28"/>
          <w:lang w:val="en-GB" w:eastAsia="es-MX"/>
        </w:rPr>
        <w:t xml:space="preserve"> ventilator-associated pneumonia and most recently, the development of topical antiviral therapy for the upper respiratory tract to reduce SARS-CoV-2 titre and transmission.</w:t>
      </w:r>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u w:val="single"/>
          <w:lang w:val="en-GB" w:eastAsia="es-MX"/>
        </w:rPr>
        <w:t>Sources:</w:t>
      </w:r>
      <w:r w:rsidRPr="00E567B9">
        <w:rPr>
          <w:rFonts w:ascii="Helvetica" w:eastAsia="Times New Roman" w:hAnsi="Helvetica" w:cs="Helvetica"/>
          <w:color w:val="1D2228"/>
          <w:sz w:val="28"/>
          <w:szCs w:val="28"/>
          <w:lang w:val="en-GB" w:eastAsia="es-MX"/>
        </w:rPr>
        <w:br/>
        <w:t>[1] </w:t>
      </w:r>
      <w:hyperlink r:id="rId5" w:tgtFrame="_blank" w:history="1">
        <w:r w:rsidRPr="00E567B9">
          <w:rPr>
            <w:rFonts w:ascii="Helvetica" w:eastAsia="Times New Roman" w:hAnsi="Helvetica" w:cs="Helvetica"/>
            <w:color w:val="188FFF"/>
            <w:sz w:val="28"/>
            <w:szCs w:val="28"/>
            <w:lang w:val="en-GB" w:eastAsia="es-MX"/>
          </w:rPr>
          <w:t>Nasal and Pharyngeal Colonization by Bacterial Pathogens: A Comparative Study between Preclinical and Clinical Sciences Medical Students</w:t>
        </w:r>
      </w:hyperlink>
      <w:r w:rsidRPr="00E567B9">
        <w:rPr>
          <w:rFonts w:ascii="Helvetica" w:eastAsia="Times New Roman" w:hAnsi="Helvetica" w:cs="Helvetica"/>
          <w:color w:val="1D2228"/>
          <w:sz w:val="28"/>
          <w:szCs w:val="28"/>
          <w:lang w:val="en-GB" w:eastAsia="es-MX"/>
        </w:rPr>
        <w:t>.</w:t>
      </w:r>
      <w:r w:rsidRPr="00E567B9">
        <w:rPr>
          <w:rFonts w:ascii="Helvetica" w:eastAsia="Times New Roman" w:hAnsi="Helvetica" w:cs="Helvetica"/>
          <w:color w:val="1D2228"/>
          <w:sz w:val="28"/>
          <w:szCs w:val="28"/>
          <w:lang w:val="en-GB" w:eastAsia="es-MX"/>
        </w:rPr>
        <w:br/>
      </w:r>
      <w:hyperlink r:id="rId6" w:tgtFrame="_blank" w:history="1">
        <w:r w:rsidRPr="00E567B9">
          <w:rPr>
            <w:rFonts w:ascii="Helvetica" w:eastAsia="Times New Roman" w:hAnsi="Helvetica" w:cs="Helvetica"/>
            <w:color w:val="188FFF"/>
            <w:sz w:val="28"/>
            <w:szCs w:val="28"/>
            <w:lang w:val="en-GB" w:eastAsia="es-MX"/>
          </w:rPr>
          <w:t>Nasal ciliated cells are primary targets for SARS-CoV-2 replication in the early stage of COVID-19</w:t>
        </w:r>
      </w:hyperlink>
      <w:proofErr w:type="gramStart"/>
      <w:r w:rsidRPr="00E567B9">
        <w:rPr>
          <w:rFonts w:ascii="Helvetica" w:eastAsia="Times New Roman" w:hAnsi="Helvetica" w:cs="Helvetica"/>
          <w:color w:val="1D2228"/>
          <w:sz w:val="28"/>
          <w:szCs w:val="28"/>
          <w:lang w:val="en-GB" w:eastAsia="es-MX"/>
        </w:rPr>
        <w:t>..</w:t>
      </w:r>
      <w:proofErr w:type="gramEnd"/>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[2] </w:t>
      </w:r>
      <w:hyperlink r:id="rId7" w:tgtFrame="_blank" w:history="1">
        <w:r w:rsidRPr="00E567B9">
          <w:rPr>
            <w:rFonts w:ascii="Helvetica" w:eastAsia="Times New Roman" w:hAnsi="Helvetica" w:cs="Helvetica"/>
            <w:color w:val="188FFF"/>
            <w:sz w:val="28"/>
            <w:szCs w:val="28"/>
            <w:lang w:val="en-GB" w:eastAsia="es-MX"/>
          </w:rPr>
          <w:t>Nasal Decolonization Keeps COVID-19 at Bay</w:t>
        </w:r>
      </w:hyperlink>
    </w:p>
    <w:p w:rsidR="00E567B9" w:rsidRPr="00E567B9" w:rsidRDefault="00E567B9" w:rsidP="00E567B9">
      <w:pPr>
        <w:shd w:val="clear" w:color="auto" w:fill="FFFFFF"/>
        <w:spacing w:after="192"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[3] </w:t>
      </w:r>
      <w:hyperlink r:id="rId8" w:tgtFrame="_blank" w:history="1">
        <w:r w:rsidRPr="00E567B9">
          <w:rPr>
            <w:rFonts w:ascii="Helvetica" w:eastAsia="Times New Roman" w:hAnsi="Helvetica" w:cs="Helvetica"/>
            <w:color w:val="188FFF"/>
            <w:sz w:val="28"/>
            <w:szCs w:val="28"/>
            <w:lang w:val="en-GB" w:eastAsia="es-MX"/>
          </w:rPr>
          <w:t>Bacterial co-infections with SARS-CoV-2</w:t>
        </w:r>
      </w:hyperlink>
      <w:r w:rsidRPr="00E567B9">
        <w:rPr>
          <w:rFonts w:ascii="Helvetica" w:eastAsia="Times New Roman" w:hAnsi="Helvetica" w:cs="Helvetica"/>
          <w:color w:val="1D2228"/>
          <w:sz w:val="28"/>
          <w:szCs w:val="28"/>
          <w:lang w:val="en-GB" w:eastAsia="es-MX"/>
        </w:rPr>
        <w:t>.</w:t>
      </w:r>
    </w:p>
    <w:p w:rsidR="00E567B9" w:rsidRPr="00E567B9" w:rsidRDefault="00E567B9" w:rsidP="00E567B9">
      <w:pPr>
        <w:shd w:val="clear" w:color="auto" w:fill="FFFFFF"/>
        <w:spacing w:line="240" w:lineRule="auto"/>
        <w:rPr>
          <w:rFonts w:ascii="Helvetica" w:eastAsia="Times New Roman" w:hAnsi="Helvetica" w:cs="Helvetica"/>
          <w:color w:val="1D2228"/>
          <w:sz w:val="28"/>
          <w:szCs w:val="28"/>
          <w:lang w:val="en-GB" w:eastAsia="es-MX"/>
        </w:rPr>
      </w:pPr>
      <w:r w:rsidRPr="00E567B9">
        <w:rPr>
          <w:rFonts w:ascii="Helvetica" w:eastAsia="Times New Roman" w:hAnsi="Helvetica" w:cs="Helvetica"/>
          <w:color w:val="1D2228"/>
          <w:sz w:val="28"/>
          <w:szCs w:val="28"/>
          <w:lang w:val="en-GB" w:eastAsia="es-MX"/>
        </w:rPr>
        <w:t>[4] </w:t>
      </w:r>
      <w:hyperlink r:id="rId9" w:tgtFrame="_blank" w:history="1">
        <w:r w:rsidRPr="00E567B9">
          <w:rPr>
            <w:rFonts w:ascii="Helvetica" w:eastAsia="Times New Roman" w:hAnsi="Helvetica" w:cs="Helvetica"/>
            <w:color w:val="188FFF"/>
            <w:sz w:val="28"/>
            <w:szCs w:val="28"/>
            <w:lang w:val="en-GB" w:eastAsia="es-MX"/>
          </w:rPr>
          <w:t>Evaluation of bacterial co-infections of the respiratory tract in COVID-19 patients admitted to ICU</w:t>
        </w:r>
      </w:hyperlink>
    </w:p>
    <w:p w:rsidR="00552B80" w:rsidRPr="00E567B9" w:rsidRDefault="00552B80">
      <w:pPr>
        <w:rPr>
          <w:lang w:val="en-GB"/>
        </w:rPr>
      </w:pPr>
    </w:p>
    <w:sectPr w:rsidR="00552B80" w:rsidRPr="00E567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F2A9F"/>
    <w:multiLevelType w:val="multilevel"/>
    <w:tmpl w:val="8EB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B9"/>
    <w:rsid w:val="00552B80"/>
    <w:rsid w:val="00E56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1C101-E091-4754-AEC3-5C25B8DC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56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67B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E567B9"/>
    <w:rPr>
      <w:color w:val="0000FF"/>
      <w:u w:val="single"/>
    </w:rPr>
  </w:style>
  <w:style w:type="character" w:customStyle="1" w:styleId="caas-author-byline-collapse">
    <w:name w:val="caas-author-byline-collapse"/>
    <w:basedOn w:val="Fuentedeprrafopredeter"/>
    <w:rsid w:val="00E567B9"/>
  </w:style>
  <w:style w:type="character" w:customStyle="1" w:styleId="caas-attr-meta-separator">
    <w:name w:val="caas-attr-meta-separator"/>
    <w:basedOn w:val="Fuentedeprrafopredeter"/>
    <w:rsid w:val="00E567B9"/>
  </w:style>
  <w:style w:type="paragraph" w:styleId="NormalWeb">
    <w:name w:val="Normal (Web)"/>
    <w:basedOn w:val="Normal"/>
    <w:uiPriority w:val="99"/>
    <w:semiHidden/>
    <w:unhideWhenUsed/>
    <w:rsid w:val="00E567B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5638">
      <w:bodyDiv w:val="1"/>
      <w:marLeft w:val="0"/>
      <w:marRight w:val="0"/>
      <w:marTop w:val="0"/>
      <w:marBottom w:val="0"/>
      <w:divBdr>
        <w:top w:val="none" w:sz="0" w:space="0" w:color="auto"/>
        <w:left w:val="none" w:sz="0" w:space="0" w:color="auto"/>
        <w:bottom w:val="none" w:sz="0" w:space="0" w:color="auto"/>
        <w:right w:val="none" w:sz="0" w:space="0" w:color="auto"/>
      </w:divBdr>
      <w:divsChild>
        <w:div w:id="921450557">
          <w:marLeft w:val="0"/>
          <w:marRight w:val="0"/>
          <w:marTop w:val="0"/>
          <w:marBottom w:val="0"/>
          <w:divBdr>
            <w:top w:val="none" w:sz="0" w:space="0" w:color="auto"/>
            <w:left w:val="none" w:sz="0" w:space="0" w:color="auto"/>
            <w:bottom w:val="none" w:sz="0" w:space="0" w:color="auto"/>
            <w:right w:val="none" w:sz="0" w:space="0" w:color="auto"/>
          </w:divBdr>
          <w:divsChild>
            <w:div w:id="369846608">
              <w:marLeft w:val="0"/>
              <w:marRight w:val="0"/>
              <w:marTop w:val="0"/>
              <w:marBottom w:val="0"/>
              <w:divBdr>
                <w:top w:val="none" w:sz="0" w:space="0" w:color="auto"/>
                <w:left w:val="none" w:sz="0" w:space="0" w:color="auto"/>
                <w:bottom w:val="none" w:sz="0" w:space="0" w:color="auto"/>
                <w:right w:val="none" w:sz="0" w:space="0" w:color="auto"/>
              </w:divBdr>
              <w:divsChild>
                <w:div w:id="457382391">
                  <w:marLeft w:val="0"/>
                  <w:marRight w:val="0"/>
                  <w:marTop w:val="0"/>
                  <w:marBottom w:val="750"/>
                  <w:divBdr>
                    <w:top w:val="none" w:sz="0" w:space="0" w:color="auto"/>
                    <w:left w:val="none" w:sz="0" w:space="0" w:color="auto"/>
                    <w:bottom w:val="none" w:sz="0" w:space="0" w:color="auto"/>
                    <w:right w:val="none" w:sz="0" w:space="0" w:color="auto"/>
                  </w:divBdr>
                  <w:divsChild>
                    <w:div w:id="1689405085">
                      <w:marLeft w:val="0"/>
                      <w:marRight w:val="0"/>
                      <w:marTop w:val="0"/>
                      <w:marBottom w:val="0"/>
                      <w:divBdr>
                        <w:top w:val="none" w:sz="0" w:space="0" w:color="auto"/>
                        <w:left w:val="none" w:sz="0" w:space="0" w:color="auto"/>
                        <w:bottom w:val="none" w:sz="0" w:space="0" w:color="auto"/>
                        <w:right w:val="none" w:sz="0" w:space="0" w:color="auto"/>
                      </w:divBdr>
                      <w:divsChild>
                        <w:div w:id="1689481373">
                          <w:marLeft w:val="0"/>
                          <w:marRight w:val="0"/>
                          <w:marTop w:val="0"/>
                          <w:marBottom w:val="0"/>
                          <w:divBdr>
                            <w:top w:val="none" w:sz="0" w:space="0" w:color="auto"/>
                            <w:left w:val="none" w:sz="0" w:space="0" w:color="auto"/>
                            <w:bottom w:val="none" w:sz="0" w:space="0" w:color="auto"/>
                            <w:right w:val="none" w:sz="0" w:space="0" w:color="auto"/>
                          </w:divBdr>
                          <w:divsChild>
                            <w:div w:id="88280307">
                              <w:marLeft w:val="0"/>
                              <w:marRight w:val="0"/>
                              <w:marTop w:val="0"/>
                              <w:marBottom w:val="0"/>
                              <w:divBdr>
                                <w:top w:val="none" w:sz="0" w:space="0" w:color="auto"/>
                                <w:left w:val="none" w:sz="0" w:space="0" w:color="auto"/>
                                <w:bottom w:val="none" w:sz="0" w:space="0" w:color="auto"/>
                                <w:right w:val="none" w:sz="0" w:space="0" w:color="auto"/>
                              </w:divBdr>
                              <w:divsChild>
                                <w:div w:id="231937637">
                                  <w:marLeft w:val="0"/>
                                  <w:marRight w:val="0"/>
                                  <w:marTop w:val="0"/>
                                  <w:marBottom w:val="0"/>
                                  <w:divBdr>
                                    <w:top w:val="none" w:sz="0" w:space="0" w:color="auto"/>
                                    <w:left w:val="none" w:sz="0" w:space="0" w:color="auto"/>
                                    <w:bottom w:val="none" w:sz="0" w:space="0" w:color="auto"/>
                                    <w:right w:val="none" w:sz="0" w:space="0" w:color="auto"/>
                                  </w:divBdr>
                                  <w:divsChild>
                                    <w:div w:id="1448813260">
                                      <w:marLeft w:val="0"/>
                                      <w:marRight w:val="0"/>
                                      <w:marTop w:val="0"/>
                                      <w:marBottom w:val="300"/>
                                      <w:divBdr>
                                        <w:top w:val="none" w:sz="0" w:space="0" w:color="auto"/>
                                        <w:left w:val="none" w:sz="0" w:space="0" w:color="auto"/>
                                        <w:bottom w:val="none" w:sz="0" w:space="0" w:color="auto"/>
                                        <w:right w:val="none" w:sz="0" w:space="0" w:color="auto"/>
                                      </w:divBdr>
                                      <w:divsChild>
                                        <w:div w:id="1034309533">
                                          <w:marLeft w:val="0"/>
                                          <w:marRight w:val="0"/>
                                          <w:marTop w:val="0"/>
                                          <w:marBottom w:val="0"/>
                                          <w:divBdr>
                                            <w:top w:val="none" w:sz="0" w:space="0" w:color="auto"/>
                                            <w:left w:val="none" w:sz="0" w:space="0" w:color="auto"/>
                                            <w:bottom w:val="none" w:sz="0" w:space="0" w:color="auto"/>
                                            <w:right w:val="none" w:sz="0" w:space="0" w:color="auto"/>
                                          </w:divBdr>
                                          <w:divsChild>
                                            <w:div w:id="1729647219">
                                              <w:marLeft w:val="0"/>
                                              <w:marRight w:val="0"/>
                                              <w:marTop w:val="0"/>
                                              <w:marBottom w:val="0"/>
                                              <w:divBdr>
                                                <w:top w:val="none" w:sz="0" w:space="0" w:color="auto"/>
                                                <w:left w:val="none" w:sz="0" w:space="0" w:color="auto"/>
                                                <w:bottom w:val="none" w:sz="0" w:space="0" w:color="auto"/>
                                                <w:right w:val="none" w:sz="0" w:space="0" w:color="auto"/>
                                              </w:divBdr>
                                            </w:div>
                                            <w:div w:id="3365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5421">
                                  <w:marLeft w:val="0"/>
                                  <w:marRight w:val="0"/>
                                  <w:marTop w:val="0"/>
                                  <w:marBottom w:val="0"/>
                                  <w:divBdr>
                                    <w:top w:val="none" w:sz="0" w:space="0" w:color="auto"/>
                                    <w:left w:val="none" w:sz="0" w:space="0" w:color="auto"/>
                                    <w:bottom w:val="none" w:sz="0" w:space="0" w:color="auto"/>
                                    <w:right w:val="none" w:sz="0" w:space="0" w:color="auto"/>
                                  </w:divBdr>
                                  <w:divsChild>
                                    <w:div w:id="239221265">
                                      <w:marLeft w:val="0"/>
                                      <w:marRight w:val="0"/>
                                      <w:marTop w:val="0"/>
                                      <w:marBottom w:val="0"/>
                                      <w:divBdr>
                                        <w:top w:val="none" w:sz="0" w:space="0" w:color="auto"/>
                                        <w:left w:val="none" w:sz="0" w:space="0" w:color="auto"/>
                                        <w:bottom w:val="none" w:sz="0" w:space="0" w:color="auto"/>
                                        <w:right w:val="none" w:sz="0" w:space="0" w:color="auto"/>
                                      </w:divBdr>
                                      <w:divsChild>
                                        <w:div w:id="1821389241">
                                          <w:marLeft w:val="0"/>
                                          <w:marRight w:val="0"/>
                                          <w:marTop w:val="0"/>
                                          <w:marBottom w:val="0"/>
                                          <w:divBdr>
                                            <w:top w:val="none" w:sz="0" w:space="0" w:color="auto"/>
                                            <w:left w:val="none" w:sz="0" w:space="0" w:color="auto"/>
                                            <w:bottom w:val="none" w:sz="0" w:space="0" w:color="auto"/>
                                            <w:right w:val="none" w:sz="0" w:space="0" w:color="auto"/>
                                          </w:divBdr>
                                          <w:divsChild>
                                            <w:div w:id="6541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6615">
                                      <w:marLeft w:val="0"/>
                                      <w:marRight w:val="0"/>
                                      <w:marTop w:val="0"/>
                                      <w:marBottom w:val="0"/>
                                      <w:divBdr>
                                        <w:top w:val="none" w:sz="0" w:space="0" w:color="auto"/>
                                        <w:left w:val="none" w:sz="0" w:space="0" w:color="auto"/>
                                        <w:bottom w:val="none" w:sz="0" w:space="0" w:color="auto"/>
                                        <w:right w:val="none" w:sz="0" w:space="0" w:color="auto"/>
                                      </w:divBdr>
                                      <w:divsChild>
                                        <w:div w:id="1195465287">
                                          <w:marLeft w:val="0"/>
                                          <w:marRight w:val="0"/>
                                          <w:marTop w:val="0"/>
                                          <w:marBottom w:val="0"/>
                                          <w:divBdr>
                                            <w:top w:val="none" w:sz="0" w:space="0" w:color="auto"/>
                                            <w:left w:val="none" w:sz="0" w:space="0" w:color="auto"/>
                                            <w:bottom w:val="none" w:sz="0" w:space="0" w:color="auto"/>
                                            <w:right w:val="none" w:sz="0" w:space="0" w:color="auto"/>
                                          </w:divBdr>
                                          <w:divsChild>
                                            <w:div w:id="1080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AobrhSHhUlMBkYu9e_sHyzbBKFGYnmMUB0LcJPHRQLGclgcjN0nl1fRzJG8E3KvHKOGRb8SQKPvWqqkQDK77dj9I4kZL9ELK40gaiA_cATQL5Iyewmg2dbhFZKcp9g3IfsoynrF0v3FINfOvzUo5mA==" TargetMode="External"/><Relationship Id="rId3" Type="http://schemas.openxmlformats.org/officeDocument/2006/relationships/settings" Target="settings.xml"/><Relationship Id="rId7" Type="http://schemas.openxmlformats.org/officeDocument/2006/relationships/hyperlink" Target="https://www.globenewswire.com/Tracker?data=oGmA3wlvesmxvxzd59HZ6QR9_A-wNQKGym47DKROSvXhKsA-yrKikFULfUlbF7SOqBMc540dWhGH3hdwWaP6EikR15vpRI_JRKGdNglQ_971Ou978GlWoTKlekmOAPyC9wCTpwgMSUty8u_C7TV4ohqqq5aDzdQawflECI_ZrRp5eJfO1thJ1na7BiMlOdT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newswire.com/Tracker?data=oGmA3wlvesmxvxzd59HZ6aSSOFnq4Nrq2xm-jbkIueOQ3eDgC0hbxLg-dTiEPkqOEuagj8B8fG3lZlWZU29WXpnvT8PB6rsXNe5L2ySdcj2E41mIVFou96OL8V4QBcUL_OGLmQKh3oe_hFKm_OVIfs_RFrAzBfPV6EOj8NyvF-mSwsLB8oxbNda5eSxVgqNywPKHzqr3GIlBVZgjFR4v3QteokPZSdDAo1aATllbNxc=" TargetMode="External"/><Relationship Id="rId11" Type="http://schemas.openxmlformats.org/officeDocument/2006/relationships/theme" Target="theme/theme1.xml"/><Relationship Id="rId5" Type="http://schemas.openxmlformats.org/officeDocument/2006/relationships/hyperlink" Target="https://www.globenewswire.com/Tracker?data=oGmA3wlvesmxvxzd59HZ6TumMcRZ5mAT3ExQaeJr2lcKhVuLaEc5-dHMEMmdJqJSB0ugmOvzW77eVKfIMuwEWqczjqZxkbEKLiicfGf12vsFAXUkapR7EhetQOzTw5RdK-wqCo0yP-l6RFy6Cx0yKUpOnbALxSA4LkGlhOXkgMqyJXg-9sdC6629hPd8jLn0PTnJ7sTddo4rkNmna4WkgG17qC4-Y9kVKWnIMGjEukM_xdIvim3Mua1MSzsluZAmXQ9M6xWDKTvkeDiMeNjXNuSKm4wGqUPAYm6WkeHbP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enewswire.com/Tracker?data=clzfiwO0wEw9da4_ZNcjV0P103oRgjh1-afOhIucaZvn_OttIuPix1WN4KWBsSQYdfJYLbL9Oi1aYaKQz4HfdSoJCxSlgAQK8jCI9D3qMYw3Kx_bQwJGgnGEpkqpnFbOBujMBkTail5YOHh70ZIrBRZs-Ma2FuwhoLmyuoR2qeK_5V5lkQsqc1RUVazUl9ajBi2KHDdCHc1IS-_t9ntPXKAEo5OAyBiuEZJIAVYJ8n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fzakian</dc:creator>
  <cp:keywords/>
  <dc:description/>
  <cp:lastModifiedBy>fzakian</cp:lastModifiedBy>
  <cp:revision>1</cp:revision>
  <dcterms:created xsi:type="dcterms:W3CDTF">2021-09-27T15:48:00Z</dcterms:created>
  <dcterms:modified xsi:type="dcterms:W3CDTF">2021-09-27T15:50:00Z</dcterms:modified>
</cp:coreProperties>
</file>